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9" w:rsidRPr="00510E39" w:rsidRDefault="00510E39" w:rsidP="00510E39">
      <w:pPr>
        <w:spacing w:after="191" w:line="360" w:lineRule="auto"/>
        <w:ind w:left="0" w:right="778" w:firstLine="0"/>
      </w:pPr>
      <w:r w:rsidRPr="00510E39">
        <w:t xml:space="preserve">Аннотация к рабочей программе по учебному </w:t>
      </w:r>
      <w:proofErr w:type="gramStart"/>
      <w:r w:rsidRPr="00510E39">
        <w:t>предмету</w:t>
      </w:r>
      <w:r w:rsidRPr="00510E39">
        <w:t xml:space="preserve">  </w:t>
      </w:r>
      <w:bookmarkStart w:id="0" w:name="_GoBack"/>
      <w:bookmarkEnd w:id="0"/>
      <w:r w:rsidRPr="00510E39">
        <w:t>«</w:t>
      </w:r>
      <w:proofErr w:type="gramEnd"/>
      <w:r w:rsidRPr="00510E39">
        <w:t xml:space="preserve">Изобразительное искусство» 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t>Рабочая программа по учебному предмету "Изобразительное искусство" (предметная область "Искусство") (далее соответственно - программа по изобразительному искусству, искусство) включает пояснительную записку, содержание обучения, планируемые результаты освоения программы по изобразительному искусству.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br/>
      </w:r>
      <w:r w:rsidRPr="005351B9">
        <w:rPr>
          <w:rFonts w:eastAsiaTheme="minorEastAsia"/>
          <w:color w:val="auto"/>
          <w:szCs w:val="28"/>
        </w:rPr>
        <w:t>Пояснительная записка отражает общие цели и задачи изучения изобразительного искусства, место в структуре учебного плана, а также подходы к отбору содержания и планируемым результатам.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 xml:space="preserve">Планируемые результаты освоения программы по изобразительному искусству включают личностные, </w:t>
      </w:r>
      <w:proofErr w:type="spellStart"/>
      <w:r w:rsidRPr="005351B9">
        <w:rPr>
          <w:rFonts w:eastAsiaTheme="minorEastAsia"/>
          <w:color w:val="auto"/>
          <w:szCs w:val="28"/>
        </w:rPr>
        <w:t>метапредметные</w:t>
      </w:r>
      <w:proofErr w:type="spellEnd"/>
      <w:r w:rsidRPr="005351B9">
        <w:rPr>
          <w:rFonts w:eastAsiaTheme="minorEastAsia"/>
          <w:color w:val="auto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>При разработке рабочей программы по изобразительному искусству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proofErr w:type="spellStart"/>
      <w:r w:rsidRPr="005351B9">
        <w:rPr>
          <w:rFonts w:eastAsiaTheme="minorEastAsia"/>
          <w:color w:val="auto"/>
          <w:szCs w:val="28"/>
        </w:rPr>
        <w:t>художественнообразного</w:t>
      </w:r>
      <w:proofErr w:type="spellEnd"/>
      <w:r w:rsidRPr="005351B9">
        <w:rPr>
          <w:rFonts w:eastAsiaTheme="minorEastAsia"/>
          <w:color w:val="auto"/>
          <w:szCs w:val="28"/>
        </w:rPr>
        <w:t xml:space="preserve"> мышления и эстетического отношения к явлениям действительности путем освоения начальных основ художественных знаний, умений, навыков и развития творческого потенциала обучающихся.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 xml:space="preserve"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</w:t>
      </w:r>
      <w:r w:rsidRPr="005351B9">
        <w:rPr>
          <w:rFonts w:eastAsiaTheme="minorEastAsia"/>
          <w:color w:val="auto"/>
          <w:szCs w:val="28"/>
        </w:rPr>
        <w:lastRenderedPageBreak/>
        <w:t>и значения художественной деятельности в жизни людей.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>Важнейшей задачей является формирование активного, ценностного отношения к истории отечественной культуры, выраженной в ее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</w:t>
      </w:r>
      <w:proofErr w:type="spellStart"/>
      <w:r w:rsidRPr="005351B9">
        <w:rPr>
          <w:rFonts w:eastAsiaTheme="minorEastAsia"/>
          <w:color w:val="auto"/>
          <w:szCs w:val="28"/>
        </w:rPr>
        <w:t>художественнотворческая</w:t>
      </w:r>
      <w:proofErr w:type="spellEnd"/>
      <w:r w:rsidRPr="005351B9">
        <w:rPr>
          <w:rFonts w:eastAsiaTheme="minorEastAsia"/>
          <w:color w:val="auto"/>
          <w:szCs w:val="28"/>
        </w:rPr>
        <w:t xml:space="preserve">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>Содержание программы по изобразительному искусству структурировано как система тематических модулей. Изучение содержания всех модулей в 1 - 4 классах обязательно.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5351B9">
        <w:rPr>
          <w:rFonts w:eastAsiaTheme="minorEastAsia"/>
          <w:color w:val="auto"/>
          <w:szCs w:val="28"/>
        </w:rPr>
        <w:br/>
        <w:t>Общее число часов, рекомендованных для изучения изобразительного искусства - 135 часов: в 1 классе - 33 часа (1 час в неделю), во 2 классе - 34 часа (1 час в неделю), в 3 классе - 34 часа (1 час в неделю), в 4 классе - 34 часа (1 час в неделю).</w:t>
      </w:r>
    </w:p>
    <w:p w:rsidR="00510E39" w:rsidRPr="005351B9" w:rsidRDefault="00510E39" w:rsidP="00510E3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</w:p>
    <w:p w:rsidR="00F13EC5" w:rsidRDefault="00F13EC5"/>
    <w:sectPr w:rsidR="00F1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9"/>
    <w:rsid w:val="00510E39"/>
    <w:rsid w:val="00F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FBE3"/>
  <w15:chartTrackingRefBased/>
  <w15:docId w15:val="{0C5C9B9A-AD91-4483-B5F7-0414B3EF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39"/>
    <w:pPr>
      <w:spacing w:after="13" w:line="390" w:lineRule="auto"/>
      <w:ind w:left="13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2023-10-16T18:21:00Z</dcterms:created>
  <dcterms:modified xsi:type="dcterms:W3CDTF">2023-10-16T18:23:00Z</dcterms:modified>
</cp:coreProperties>
</file>